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2CA" w:rsidRDefault="003642CA" w:rsidP="003642C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  <w:bookmarkStart w:id="0" w:name="_GoBack"/>
      <w:r w:rsidRPr="00A2141F">
        <w:rPr>
          <w:b/>
          <w:bCs/>
          <w:sz w:val="28"/>
          <w:szCs w:val="28"/>
        </w:rPr>
        <w:t>ÖD: Öğrenci Değişimi</w:t>
      </w:r>
    </w:p>
    <w:tbl>
      <w:tblPr>
        <w:tblW w:w="5330" w:type="pct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696"/>
        <w:gridCol w:w="1787"/>
        <w:gridCol w:w="639"/>
        <w:gridCol w:w="639"/>
        <w:gridCol w:w="707"/>
        <w:gridCol w:w="748"/>
        <w:gridCol w:w="1233"/>
        <w:gridCol w:w="1559"/>
        <w:gridCol w:w="827"/>
        <w:gridCol w:w="825"/>
      </w:tblGrid>
      <w:tr w:rsidR="003642CA" w:rsidRPr="00A2141F" w:rsidTr="0051410F"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3642CA" w:rsidRPr="00A2141F" w:rsidTr="0051410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Değişim Süresi (</w:t>
            </w:r>
            <w:r>
              <w:rPr>
                <w:bCs/>
                <w:sz w:val="16"/>
                <w:szCs w:val="16"/>
              </w:rPr>
              <w:t>Dönem)</w:t>
            </w:r>
          </w:p>
        </w:tc>
      </w:tr>
      <w:tr w:rsidR="003642CA" w:rsidRPr="00A2141F" w:rsidTr="0051410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05.9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spacing w:before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Bilgisayar Teknolojileri ve Eğitimi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05.9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spacing w:before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Bilgisayar Teknolojileri ve Eğitimi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05.9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spacing w:before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İngiliz Dili Eğitimi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05.9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spacing w:before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İngiliz Dili Eğitimi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Müzik Eğitimi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Müzik Eğitimi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 Öğretmenliği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FC6FEC">
              <w:rPr>
                <w:sz w:val="18"/>
                <w:szCs w:val="18"/>
              </w:rPr>
              <w:t>Sınıf Öğretmenliği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Çalışma Ekonomisi ve Endüstri İlişkiler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Çalışma Ekonomisi ve Endüstri İlişkiler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İktisat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İktisat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İşletme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İşletme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Maliye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Maliye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Arkeoloji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Arkeoloji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Süleyman Demirel Üniversitesi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13.1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Biyoloji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Biyoloji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Felsefe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Felsefe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İngiliz Dili ve Edebiyatı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İngiliz Dili ve Edebiyatı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Sosyoloji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Sosyoloji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Tarih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Tarih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Şehir Bölge ve Planlama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Şehir Bölge ve Planlama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Çevre Mühendisliği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Çevre Mühendisliği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06.6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Endüstri Mühendisliği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Endüstri Mühendisliği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Jeoloji Mühendisliği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Jeoloji Mühendisliği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Tekstil Mühendisliği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Tekstil Mühendisliği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1F77CB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1F77CB">
              <w:rPr>
                <w:sz w:val="18"/>
                <w:szCs w:val="18"/>
              </w:rPr>
              <w:t>Antrenörlük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1F77CB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1F77CB">
              <w:rPr>
                <w:sz w:val="18"/>
                <w:szCs w:val="18"/>
              </w:rPr>
              <w:t>Antrenörlük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Mimarlık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F82BC2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Mimarlık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F82BC2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F82BC2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F82BC2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Tıp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F82BC2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F82BC2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F82BC2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F82BC2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F82BC2">
              <w:rPr>
                <w:sz w:val="18"/>
                <w:szCs w:val="18"/>
              </w:rPr>
              <w:t>Pamukkale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F82BC2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F82BC2"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F82BC2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F82BC2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Tıp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F82BC2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F82BC2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F82BC2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F82BC2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F82BC2"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F82BC2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F82BC2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 Tedavi ve Rehabilitasyon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A2141F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 Tedavi ve Rehabilitasyon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F82BC2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234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2CA" w:rsidRPr="002E2753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8"/>
                <w:szCs w:val="28"/>
              </w:rPr>
            </w:pPr>
            <w:r w:rsidRPr="002E2753">
              <w:rPr>
                <w:sz w:val="28"/>
                <w:szCs w:val="28"/>
              </w:rPr>
              <w:t>Ön Lisans Uyuşan Tüm Programlar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F82BC2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F82BC2">
              <w:rPr>
                <w:sz w:val="18"/>
                <w:szCs w:val="18"/>
              </w:rPr>
              <w:t>Pamukkale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F82BC2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F82BC2"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42CA" w:rsidRPr="00F82BC2" w:rsidTr="0051410F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2340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F82BC2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F82BC2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F82BC2"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F82BC2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F82BC2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A2141F" w:rsidRDefault="003642CA" w:rsidP="005141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3642CA" w:rsidRDefault="003642CA" w:rsidP="003642C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2"/>
          <w:szCs w:val="22"/>
        </w:rPr>
      </w:pPr>
    </w:p>
    <w:p w:rsidR="003642CA" w:rsidRPr="00331A91" w:rsidRDefault="003642CA" w:rsidP="003642CA">
      <w:pPr>
        <w:tabs>
          <w:tab w:val="left" w:pos="8044"/>
        </w:tabs>
        <w:jc w:val="both"/>
        <w:rPr>
          <w:rFonts w:eastAsia="Batang"/>
        </w:rPr>
      </w:pPr>
    </w:p>
    <w:bookmarkEnd w:id="0"/>
    <w:p w:rsidR="003A1A3F" w:rsidRDefault="003A1A3F"/>
    <w:sectPr w:rsidR="003A1A3F" w:rsidSect="00863A4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EDD" w:rsidRDefault="003642CA" w:rsidP="00B9599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B3EDD" w:rsidRDefault="003642CA" w:rsidP="00422263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EDD" w:rsidRDefault="003642CA" w:rsidP="00422263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EDD" w:rsidRDefault="003642CA">
    <w:pPr>
      <w:pStyle w:val="AltBilgi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EDD" w:rsidRDefault="003642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EDD" w:rsidRDefault="003642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EDD" w:rsidRDefault="003642C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BB"/>
    <w:rsid w:val="003642CA"/>
    <w:rsid w:val="003A1A3F"/>
    <w:rsid w:val="009B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EBC1C-2A9C-4A31-B276-0732DAF0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3642C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3642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3642CA"/>
  </w:style>
  <w:style w:type="paragraph" w:styleId="stBilgi">
    <w:name w:val="header"/>
    <w:basedOn w:val="Normal"/>
    <w:link w:val="stBilgiChar"/>
    <w:rsid w:val="003642C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3642C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2</cp:revision>
  <dcterms:created xsi:type="dcterms:W3CDTF">2019-02-25T05:55:00Z</dcterms:created>
  <dcterms:modified xsi:type="dcterms:W3CDTF">2019-02-25T05:55:00Z</dcterms:modified>
</cp:coreProperties>
</file>